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2" w:rsidRPr="00A550DE" w:rsidRDefault="00FB149C" w:rsidP="00146058">
      <w:pPr>
        <w:jc w:val="center"/>
        <w:rPr>
          <w:b/>
          <w:bCs/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-31.45pt;width:57pt;height:72.75pt;z-index:-1" wrapcoords="-284 0 -284 21377 21600 21377 21600 0 -284 0">
            <v:imagedata r:id="rId6" o:title=""/>
            <w10:wrap type="tight"/>
          </v:shape>
        </w:pict>
      </w:r>
    </w:p>
    <w:p w:rsidR="00945EB8" w:rsidRPr="00A550DE" w:rsidRDefault="00945EB8" w:rsidP="007F63E4">
      <w:pPr>
        <w:rPr>
          <w:b/>
          <w:bCs/>
          <w:highlight w:val="yellow"/>
        </w:rPr>
      </w:pPr>
    </w:p>
    <w:p w:rsidR="00945EB8" w:rsidRPr="00A550DE" w:rsidRDefault="00945EB8" w:rsidP="007F63E4">
      <w:pPr>
        <w:rPr>
          <w:b/>
          <w:bCs/>
          <w:highlight w:val="yellow"/>
        </w:rPr>
      </w:pPr>
    </w:p>
    <w:p w:rsidR="000E7CA4" w:rsidRPr="00A550DE" w:rsidRDefault="000E7CA4" w:rsidP="00146058">
      <w:pPr>
        <w:rPr>
          <w:b/>
          <w:bCs/>
          <w:sz w:val="24"/>
          <w:szCs w:val="24"/>
          <w:highlight w:val="yellow"/>
        </w:rPr>
      </w:pPr>
    </w:p>
    <w:p w:rsidR="0097155E" w:rsidRPr="00146058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46058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146058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46058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146058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46058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146058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146058" w:rsidRDefault="0097155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46058">
        <w:rPr>
          <w:rFonts w:ascii="Times New Roman" w:hAnsi="Times New Roman"/>
          <w:b/>
          <w:bCs/>
          <w:sz w:val="26"/>
          <w:szCs w:val="26"/>
        </w:rPr>
        <w:t>«</w:t>
      </w:r>
      <w:r w:rsidR="000F56EE" w:rsidRPr="00146058">
        <w:rPr>
          <w:rFonts w:ascii="Times New Roman" w:hAnsi="Times New Roman"/>
          <w:b/>
          <w:bCs/>
          <w:sz w:val="26"/>
          <w:szCs w:val="26"/>
        </w:rPr>
        <w:t xml:space="preserve">Деревня </w:t>
      </w:r>
      <w:r w:rsidR="00146058">
        <w:rPr>
          <w:rFonts w:ascii="Times New Roman" w:hAnsi="Times New Roman"/>
          <w:b/>
          <w:bCs/>
          <w:sz w:val="26"/>
          <w:szCs w:val="26"/>
        </w:rPr>
        <w:t>Тягаево</w:t>
      </w:r>
      <w:r w:rsidRPr="00146058">
        <w:rPr>
          <w:rFonts w:ascii="Times New Roman" w:hAnsi="Times New Roman"/>
          <w:b/>
          <w:bCs/>
          <w:sz w:val="26"/>
          <w:szCs w:val="26"/>
        </w:rPr>
        <w:t>»</w:t>
      </w:r>
    </w:p>
    <w:p w:rsidR="0097155E" w:rsidRPr="00146058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46058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146058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97155E" w:rsidRPr="00B66430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CC3687" w:rsidRPr="00F0446C" w:rsidRDefault="00784CDF" w:rsidP="00F0446C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03.02.2025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</w:t>
      </w:r>
      <w:r w:rsidR="00B66430"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8173C2" w:rsidRPr="00F0446C">
        <w:rPr>
          <w:rFonts w:ascii="Times New Roman" w:hAnsi="Times New Roman"/>
          <w:noProof/>
          <w:sz w:val="26"/>
          <w:szCs w:val="26"/>
        </w:rPr>
        <w:t xml:space="preserve">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№ </w:t>
      </w:r>
      <w:r>
        <w:rPr>
          <w:rFonts w:ascii="Times New Roman" w:hAnsi="Times New Roman"/>
          <w:noProof/>
          <w:sz w:val="26"/>
          <w:szCs w:val="26"/>
        </w:rPr>
        <w:t>5</w:t>
      </w:r>
    </w:p>
    <w:p w:rsidR="008D7A05" w:rsidRPr="00F0446C" w:rsidRDefault="008D7A0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FB149C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w:pict>
          <v:rect id="_x0000_s1027" style="position:absolute;left:0;text-align:left;margin-left:-1.5pt;margin-top:12.5pt;width:294.4pt;height:130.65pt;z-index:1" strokecolor="white">
            <v:textbox style="mso-next-textbox:#_x0000_s1027">
              <w:txbxContent>
                <w:p w:rsidR="00B66430" w:rsidRPr="00F0446C" w:rsidRDefault="00A550DE" w:rsidP="00B66430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О внесении изменений в постановление администрации сельског</w:t>
                  </w:r>
                  <w:r w:rsidR="00146058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о поселения «Деревня Тягаево» от 02.07.2024 № 19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«</w:t>
                  </w:r>
                  <w:r w:rsidR="00C87D65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            </w:r>
                  <w:r w:rsidR="006E78EC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администрации сельского поселения «</w:t>
                  </w:r>
                  <w:r w:rsidR="00146058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Деревня Тягаево</w:t>
                  </w:r>
                  <w:r w:rsidR="006E78EC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» </w:t>
                  </w:r>
                </w:p>
                <w:p w:rsidR="00B66430" w:rsidRDefault="00B66430"/>
              </w:txbxContent>
            </v:textbox>
          </v:rect>
        </w:pic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DD6B9D" w:rsidRDefault="00DD6B9D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D6B9D" w:rsidRDefault="00DD6B9D" w:rsidP="006E78EC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550DE" w:rsidRDefault="00A550DE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550DE" w:rsidRDefault="00A550DE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86A0D" w:rsidRPr="00D27C49" w:rsidRDefault="00A550DE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550DE">
        <w:rPr>
          <w:rFonts w:ascii="Times New Roman" w:hAnsi="Times New Roman"/>
          <w:sz w:val="26"/>
        </w:rPr>
        <w:t>На основании ст. 6 Устава муниципального образования «Сельское поселение «</w:t>
      </w:r>
      <w:r w:rsidR="00146058">
        <w:rPr>
          <w:rFonts w:ascii="Times New Roman" w:hAnsi="Times New Roman"/>
          <w:sz w:val="26"/>
        </w:rPr>
        <w:t>Деревня Тягаево</w:t>
      </w:r>
      <w:r w:rsidRPr="00A550DE">
        <w:rPr>
          <w:rFonts w:ascii="Times New Roman" w:hAnsi="Times New Roman"/>
          <w:sz w:val="26"/>
        </w:rPr>
        <w:t xml:space="preserve">», </w:t>
      </w:r>
      <w:r w:rsidRPr="00A550DE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 w:rsidR="00784CDF">
        <w:rPr>
          <w:rFonts w:ascii="Times New Roman" w:hAnsi="Times New Roman"/>
          <w:sz w:val="26"/>
          <w:szCs w:val="26"/>
          <w:lang w:eastAsia="ar-SA"/>
        </w:rPr>
        <w:t>06.08.2024 № 1837-П</w:t>
      </w:r>
      <w:r w:rsidRPr="00784CDF">
        <w:rPr>
          <w:rFonts w:ascii="Times New Roman" w:hAnsi="Times New Roman"/>
          <w:sz w:val="26"/>
          <w:szCs w:val="26"/>
          <w:lang w:eastAsia="ar-SA"/>
        </w:rPr>
        <w:t>-11/2024</w:t>
      </w:r>
      <w:r w:rsidR="00467D22" w:rsidRPr="00784CDF">
        <w:rPr>
          <w:rFonts w:ascii="Times New Roman" w:hAnsi="Times New Roman"/>
          <w:sz w:val="26"/>
          <w:szCs w:val="26"/>
          <w:lang w:eastAsia="ar-SA"/>
        </w:rPr>
        <w:t>,</w:t>
      </w:r>
      <w:r w:rsidR="00822C6B" w:rsidRPr="00A550D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D1D2B" w:rsidRPr="00A550DE">
        <w:rPr>
          <w:rFonts w:ascii="Times New Roman" w:hAnsi="Times New Roman"/>
          <w:sz w:val="26"/>
          <w:szCs w:val="26"/>
        </w:rPr>
        <w:t>администрация сельского поселения</w:t>
      </w:r>
      <w:r w:rsidR="00BD1D2B" w:rsidRPr="00D27C49">
        <w:rPr>
          <w:rFonts w:ascii="Times New Roman" w:hAnsi="Times New Roman"/>
          <w:sz w:val="26"/>
          <w:szCs w:val="26"/>
        </w:rPr>
        <w:t xml:space="preserve"> «</w:t>
      </w:r>
      <w:r w:rsidR="00146058">
        <w:rPr>
          <w:rFonts w:ascii="Times New Roman" w:hAnsi="Times New Roman"/>
          <w:sz w:val="26"/>
          <w:szCs w:val="26"/>
        </w:rPr>
        <w:t>Деревня Тягаево</w:t>
      </w:r>
      <w:r w:rsidR="00BD1D2B" w:rsidRPr="00D27C49">
        <w:rPr>
          <w:rFonts w:ascii="Times New Roman" w:hAnsi="Times New Roman"/>
          <w:sz w:val="26"/>
          <w:szCs w:val="26"/>
        </w:rPr>
        <w:t>»</w:t>
      </w:r>
      <w:r w:rsidR="008D06CE" w:rsidRPr="00D27C49">
        <w:rPr>
          <w:rFonts w:ascii="Times New Roman" w:hAnsi="Times New Roman"/>
          <w:sz w:val="26"/>
          <w:szCs w:val="26"/>
        </w:rPr>
        <w:t xml:space="preserve"> </w:t>
      </w:r>
      <w:r w:rsidR="00BD1D2B"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5B6831" w:rsidRDefault="00BD1D2B" w:rsidP="00A550DE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 w:rsidR="00A550DE">
        <w:rPr>
          <w:rFonts w:ascii="Times New Roman" w:hAnsi="Times New Roman"/>
          <w:color w:val="000000"/>
        </w:rPr>
        <w:t>Внести в постановление администрации сельского поселения «</w:t>
      </w:r>
      <w:r w:rsidR="00146058">
        <w:rPr>
          <w:rFonts w:ascii="Times New Roman" w:hAnsi="Times New Roman"/>
          <w:color w:val="000000"/>
        </w:rPr>
        <w:t>Деревня Тягаево» от 02.07.2024 № 19</w:t>
      </w:r>
      <w:r w:rsidR="00A550DE">
        <w:rPr>
          <w:rFonts w:ascii="Times New Roman" w:hAnsi="Times New Roman"/>
          <w:color w:val="000000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администрации сельского поселения «</w:t>
      </w:r>
      <w:r w:rsidR="00146058">
        <w:rPr>
          <w:rFonts w:ascii="Times New Roman" w:hAnsi="Times New Roman"/>
          <w:color w:val="000000"/>
        </w:rPr>
        <w:t>Деревня Тягаево</w:t>
      </w:r>
      <w:r w:rsidR="00A550DE">
        <w:rPr>
          <w:rFonts w:ascii="Times New Roman" w:hAnsi="Times New Roman"/>
          <w:color w:val="000000"/>
        </w:rPr>
        <w:t>» следующие изменения:</w:t>
      </w:r>
    </w:p>
    <w:p w:rsidR="00A550DE" w:rsidRPr="009D7B78" w:rsidRDefault="00A550DE" w:rsidP="00A550DE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в п. 3 приложения к постановлению слова «которое носит рекомендательный характер» исключить. </w:t>
      </w:r>
    </w:p>
    <w:p w:rsidR="00426B97" w:rsidRDefault="00A550DE" w:rsidP="00426B9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426B97" w:rsidRPr="009D7B78">
        <w:rPr>
          <w:rFonts w:ascii="Times New Roman" w:hAnsi="Times New Roman"/>
          <w:color w:val="000000"/>
        </w:rPr>
        <w:t xml:space="preserve">. </w:t>
      </w:r>
      <w:r w:rsidR="00426B97"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="00947F31">
        <w:rPr>
          <w:rFonts w:ascii="Times New Roman" w:hAnsi="Times New Roman"/>
          <w:color w:val="000000"/>
        </w:rPr>
        <w:t>после опубликования</w:t>
      </w:r>
      <w:r w:rsidR="00426B97" w:rsidRPr="009D7B78">
        <w:rPr>
          <w:rFonts w:ascii="Times New Roman" w:hAnsi="Times New Roman"/>
          <w:color w:val="000000"/>
        </w:rPr>
        <w:t xml:space="preserve"> и</w:t>
      </w:r>
      <w:r w:rsidR="00426B97" w:rsidRPr="009D7B78">
        <w:rPr>
          <w:rFonts w:ascii="Times New Roman" w:hAnsi="Times New Roman"/>
        </w:rPr>
        <w:t xml:space="preserve"> подлежит размещению на официальном сайте</w:t>
      </w:r>
      <w:r w:rsidR="00426B97">
        <w:rPr>
          <w:rFonts w:ascii="Times New Roman" w:hAnsi="Times New Roman"/>
        </w:rPr>
        <w:t xml:space="preserve"> муниципального образования «Сельское поселение «</w:t>
      </w:r>
      <w:r w:rsidR="00146058">
        <w:rPr>
          <w:rFonts w:ascii="Times New Roman" w:hAnsi="Times New Roman"/>
        </w:rPr>
        <w:t>Деревня Тягаево</w:t>
      </w:r>
      <w:r w:rsidR="00426B97">
        <w:rPr>
          <w:rFonts w:ascii="Times New Roman" w:hAnsi="Times New Roman"/>
          <w:color w:val="000000"/>
        </w:rPr>
        <w:t xml:space="preserve">».  </w:t>
      </w:r>
    </w:p>
    <w:p w:rsidR="00A550DE" w:rsidRDefault="00A550DE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B97" w:rsidRPr="009D7B78" w:rsidRDefault="00426B97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6430" w:rsidRDefault="00BD1D2B" w:rsidP="004C1B79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E33607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817C70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A550D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="00146058">
        <w:rPr>
          <w:rFonts w:ascii="Times New Roman" w:hAnsi="Times New Roman"/>
          <w:b/>
          <w:bCs/>
          <w:color w:val="000000"/>
          <w:sz w:val="26"/>
          <w:szCs w:val="26"/>
        </w:rPr>
        <w:t>О.И. Сучков</w:t>
      </w:r>
      <w:r w:rsidR="00A550DE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:rsidR="005B6831" w:rsidRDefault="005B6831" w:rsidP="004C1B79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B6831" w:rsidRDefault="005B6831" w:rsidP="004C1B79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43BED" w:rsidRDefault="00843BED" w:rsidP="005B6831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843BED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DC2"/>
    <w:rsid w:val="0000705F"/>
    <w:rsid w:val="00010E11"/>
    <w:rsid w:val="0002128C"/>
    <w:rsid w:val="0005238B"/>
    <w:rsid w:val="00054C41"/>
    <w:rsid w:val="000C4CFE"/>
    <w:rsid w:val="000D2C1C"/>
    <w:rsid w:val="000D7F51"/>
    <w:rsid w:val="000E7CA4"/>
    <w:rsid w:val="000F5048"/>
    <w:rsid w:val="000F56EE"/>
    <w:rsid w:val="001010D0"/>
    <w:rsid w:val="00124FFA"/>
    <w:rsid w:val="00146058"/>
    <w:rsid w:val="00157A01"/>
    <w:rsid w:val="001671C0"/>
    <w:rsid w:val="00173A5A"/>
    <w:rsid w:val="001A1B04"/>
    <w:rsid w:val="001F2D5E"/>
    <w:rsid w:val="00203B65"/>
    <w:rsid w:val="002179DF"/>
    <w:rsid w:val="00245702"/>
    <w:rsid w:val="0026276A"/>
    <w:rsid w:val="00272339"/>
    <w:rsid w:val="002A7EB8"/>
    <w:rsid w:val="002B60FB"/>
    <w:rsid w:val="002F7F5B"/>
    <w:rsid w:val="00325069"/>
    <w:rsid w:val="00333AE5"/>
    <w:rsid w:val="00337D63"/>
    <w:rsid w:val="00377263"/>
    <w:rsid w:val="00383DC2"/>
    <w:rsid w:val="003934E0"/>
    <w:rsid w:val="00395C9C"/>
    <w:rsid w:val="003A16AA"/>
    <w:rsid w:val="003E12FB"/>
    <w:rsid w:val="004159C1"/>
    <w:rsid w:val="00426B97"/>
    <w:rsid w:val="00467D22"/>
    <w:rsid w:val="0048405C"/>
    <w:rsid w:val="004843F1"/>
    <w:rsid w:val="004B421A"/>
    <w:rsid w:val="004B66B0"/>
    <w:rsid w:val="004C193F"/>
    <w:rsid w:val="004C1B79"/>
    <w:rsid w:val="004C4763"/>
    <w:rsid w:val="004E19B0"/>
    <w:rsid w:val="00513E3C"/>
    <w:rsid w:val="00587B76"/>
    <w:rsid w:val="005B6831"/>
    <w:rsid w:val="00606790"/>
    <w:rsid w:val="006165E4"/>
    <w:rsid w:val="006206C1"/>
    <w:rsid w:val="006218EA"/>
    <w:rsid w:val="006A2F12"/>
    <w:rsid w:val="006C58AC"/>
    <w:rsid w:val="006E2D5D"/>
    <w:rsid w:val="006E78EC"/>
    <w:rsid w:val="0071700B"/>
    <w:rsid w:val="007265CA"/>
    <w:rsid w:val="00730887"/>
    <w:rsid w:val="00743DBE"/>
    <w:rsid w:val="00784CDF"/>
    <w:rsid w:val="007D5B07"/>
    <w:rsid w:val="007F38CD"/>
    <w:rsid w:val="007F63E4"/>
    <w:rsid w:val="008173C2"/>
    <w:rsid w:val="00817C70"/>
    <w:rsid w:val="00822C6B"/>
    <w:rsid w:val="00843BED"/>
    <w:rsid w:val="00866331"/>
    <w:rsid w:val="00886A0D"/>
    <w:rsid w:val="008A5640"/>
    <w:rsid w:val="008A7E80"/>
    <w:rsid w:val="008A7FF7"/>
    <w:rsid w:val="008D06CE"/>
    <w:rsid w:val="008D7A05"/>
    <w:rsid w:val="009279CB"/>
    <w:rsid w:val="0093168C"/>
    <w:rsid w:val="00940C89"/>
    <w:rsid w:val="00945EB8"/>
    <w:rsid w:val="00947F31"/>
    <w:rsid w:val="00955E19"/>
    <w:rsid w:val="009645F6"/>
    <w:rsid w:val="0097155E"/>
    <w:rsid w:val="009944D9"/>
    <w:rsid w:val="009A5F8C"/>
    <w:rsid w:val="009B2349"/>
    <w:rsid w:val="009D7B78"/>
    <w:rsid w:val="009E358B"/>
    <w:rsid w:val="009E62FB"/>
    <w:rsid w:val="00A15623"/>
    <w:rsid w:val="00A35E86"/>
    <w:rsid w:val="00A37693"/>
    <w:rsid w:val="00A550DE"/>
    <w:rsid w:val="00A61D61"/>
    <w:rsid w:val="00A66A64"/>
    <w:rsid w:val="00A75149"/>
    <w:rsid w:val="00A8020E"/>
    <w:rsid w:val="00A91C69"/>
    <w:rsid w:val="00A95D64"/>
    <w:rsid w:val="00AA764F"/>
    <w:rsid w:val="00AC6A23"/>
    <w:rsid w:val="00B23D05"/>
    <w:rsid w:val="00B32A3A"/>
    <w:rsid w:val="00B66430"/>
    <w:rsid w:val="00B87A7C"/>
    <w:rsid w:val="00BA4EEA"/>
    <w:rsid w:val="00BD1D2B"/>
    <w:rsid w:val="00BD2E7F"/>
    <w:rsid w:val="00C02BF8"/>
    <w:rsid w:val="00C07562"/>
    <w:rsid w:val="00C71F09"/>
    <w:rsid w:val="00C87D65"/>
    <w:rsid w:val="00CC3687"/>
    <w:rsid w:val="00D1087E"/>
    <w:rsid w:val="00D2197C"/>
    <w:rsid w:val="00D21A4B"/>
    <w:rsid w:val="00D27C49"/>
    <w:rsid w:val="00D42B57"/>
    <w:rsid w:val="00DA7CFB"/>
    <w:rsid w:val="00DD07AB"/>
    <w:rsid w:val="00DD6B9D"/>
    <w:rsid w:val="00DE5A75"/>
    <w:rsid w:val="00DF07C0"/>
    <w:rsid w:val="00E13842"/>
    <w:rsid w:val="00E16A53"/>
    <w:rsid w:val="00E33607"/>
    <w:rsid w:val="00E4343F"/>
    <w:rsid w:val="00E454F9"/>
    <w:rsid w:val="00E5094F"/>
    <w:rsid w:val="00E5219A"/>
    <w:rsid w:val="00EB3133"/>
    <w:rsid w:val="00EC7177"/>
    <w:rsid w:val="00EE19F0"/>
    <w:rsid w:val="00EF22F6"/>
    <w:rsid w:val="00F0446C"/>
    <w:rsid w:val="00F205A3"/>
    <w:rsid w:val="00F25C98"/>
    <w:rsid w:val="00F606B2"/>
    <w:rsid w:val="00FA5C80"/>
    <w:rsid w:val="00FB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3491-8A6D-4031-9896-D0E3889C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Специалист</cp:lastModifiedBy>
  <cp:revision>2</cp:revision>
  <cp:lastPrinted>2025-02-04T06:18:00Z</cp:lastPrinted>
  <dcterms:created xsi:type="dcterms:W3CDTF">2025-02-04T07:20:00Z</dcterms:created>
  <dcterms:modified xsi:type="dcterms:W3CDTF">2025-02-04T07:20:00Z</dcterms:modified>
</cp:coreProperties>
</file>